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DE" w:rsidRDefault="001C11DE" w:rsidP="001C11DE">
      <w:pPr>
        <w:pStyle w:val="Standard"/>
        <w:rPr>
          <w:b/>
          <w:sz w:val="28"/>
          <w:szCs w:val="28"/>
          <w:lang w:val="ru-RU"/>
        </w:rPr>
      </w:pPr>
      <w:r w:rsidRPr="001C11DE">
        <w:rPr>
          <w:b/>
          <w:sz w:val="28"/>
          <w:szCs w:val="28"/>
          <w:lang w:val="ru-RU"/>
        </w:rPr>
        <w:t>Обстоятельства несчастного случая</w:t>
      </w:r>
    </w:p>
    <w:p w:rsidR="001C11DE" w:rsidRPr="001C11DE" w:rsidRDefault="001C11DE" w:rsidP="001C11DE">
      <w:pPr>
        <w:pStyle w:val="Standard"/>
        <w:rPr>
          <w:b/>
          <w:sz w:val="28"/>
          <w:szCs w:val="28"/>
          <w:lang w:val="ru-RU"/>
        </w:rPr>
      </w:pP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 был принят на работу в ПФ ТОО «Кастинг» по трудовому договору №00000006555 от 12.02.2018 года в качестве подручного сталевара электропечи (третий) -3 разряда.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После прохождения вводного инструктажа 02.02.2018 года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прошел стажировку с проведением первичного инструктажа 13.02.2018 года , прошел проверку знаний по вопросам безопасности и охраны труда по профессии и был допущен к самостоятельной работе с 27.02.2018 года в качестве подручного сталевара.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27.02.2018 года — прошел ежегодную проверку знаний по </w:t>
      </w:r>
      <w:proofErr w:type="spellStart"/>
      <w:r>
        <w:rPr>
          <w:sz w:val="28"/>
          <w:szCs w:val="28"/>
          <w:lang w:val="ru-RU"/>
        </w:rPr>
        <w:t>безопастности</w:t>
      </w:r>
      <w:proofErr w:type="spellEnd"/>
      <w:r>
        <w:rPr>
          <w:sz w:val="28"/>
          <w:szCs w:val="28"/>
          <w:lang w:val="ru-RU"/>
        </w:rPr>
        <w:t xml:space="preserve"> и охране труда (протокол №7 от 27.02.2018 г.).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07.03.2018 год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вышел приказ №143-ос о допуске к самостоятельной работе по профессии стропальщик (уд.№ 589 протокол №15 от 26.02.2018 г).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29.01.2018 года </w:t>
      </w:r>
      <w:proofErr w:type="gramStart"/>
      <w:r>
        <w:rPr>
          <w:sz w:val="28"/>
          <w:szCs w:val="28"/>
          <w:lang w:val="ru-RU"/>
        </w:rPr>
        <w:t>-п</w:t>
      </w:r>
      <w:proofErr w:type="gramEnd"/>
      <w:r>
        <w:rPr>
          <w:sz w:val="28"/>
          <w:szCs w:val="28"/>
          <w:lang w:val="ru-RU"/>
        </w:rPr>
        <w:t>ройден медицинский осмотр поступающих на работу 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08 марта 2018 года А вышел на работу в первую смену в 08 часов 00 минут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Переоделся  в специальную одежду, обувь и применил средства индивидуальной защиты по принадлежности. Придя на рабочее место, он принял смену. Примерно в 12 часов ему поступила команда от старшего сталевара ДСП-3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произвести замену </w:t>
      </w:r>
      <w:proofErr w:type="spellStart"/>
      <w:r>
        <w:rPr>
          <w:sz w:val="28"/>
          <w:szCs w:val="28"/>
          <w:lang w:val="ru-RU"/>
        </w:rPr>
        <w:t>шлаковни</w:t>
      </w:r>
      <w:proofErr w:type="spellEnd"/>
      <w:r>
        <w:rPr>
          <w:sz w:val="28"/>
          <w:szCs w:val="28"/>
          <w:lang w:val="ru-RU"/>
        </w:rPr>
        <w:t xml:space="preserve"> на ДСП-3. </w:t>
      </w:r>
      <w:proofErr w:type="gramStart"/>
      <w:r>
        <w:rPr>
          <w:sz w:val="28"/>
          <w:szCs w:val="28"/>
          <w:lang w:val="ru-RU"/>
        </w:rPr>
        <w:t xml:space="preserve">Придя на участок приема и переработки лома и отходов черных </w:t>
      </w:r>
      <w:proofErr w:type="spellStart"/>
      <w:r>
        <w:rPr>
          <w:sz w:val="28"/>
          <w:szCs w:val="28"/>
          <w:lang w:val="ru-RU"/>
        </w:rPr>
        <w:t>металлоа</w:t>
      </w:r>
      <w:proofErr w:type="spellEnd"/>
      <w:r>
        <w:rPr>
          <w:sz w:val="28"/>
          <w:szCs w:val="28"/>
          <w:lang w:val="ru-RU"/>
        </w:rPr>
        <w:t xml:space="preserve"> он увидел, что</w:t>
      </w:r>
      <w:proofErr w:type="gramEnd"/>
      <w:r>
        <w:rPr>
          <w:sz w:val="28"/>
          <w:szCs w:val="28"/>
          <w:lang w:val="ru-RU"/>
        </w:rPr>
        <w:t xml:space="preserve"> работает грейфером мостовой кран №10.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 дал команд машинисту крана на замену грейфера на траверсу.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зацепки траверсы на главный подъе</w:t>
      </w:r>
      <w:proofErr w:type="gramStart"/>
      <w:r>
        <w:rPr>
          <w:sz w:val="28"/>
          <w:szCs w:val="28"/>
          <w:lang w:val="ru-RU"/>
        </w:rPr>
        <w:t>м(</w:t>
      </w:r>
      <w:proofErr w:type="gramEnd"/>
      <w:r>
        <w:rPr>
          <w:sz w:val="28"/>
          <w:szCs w:val="28"/>
          <w:lang w:val="ru-RU"/>
        </w:rPr>
        <w:t>основную крюковую подвеску) мостового крана, произошел разрыв каната и на его левую кисть упала малая крюковая подвеска(вспомогательная) с высоты 17 метров.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Машинист крана 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 xml:space="preserve"> остановила работу, сообщила бригадиру, вызвала заводскую скорую помощь, которая доставила пострадавшего в областную городскую больницу с предварительным диагнозом- открытый перелом левой кисти.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 прибытия на место происшествия ГТР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и начальника ОТН, ГО и ЧС — работа мостового крана №10 была остановлена, люди опрошены, был изъят вахтенный журнал крана, сфотографировано место несчастного случая. Для сохранности комплектующих частей мостового крана (канат и крюковая подвеска)</w:t>
      </w:r>
      <w:proofErr w:type="gramStart"/>
      <w:r>
        <w:rPr>
          <w:sz w:val="28"/>
          <w:szCs w:val="28"/>
          <w:lang w:val="ru-RU"/>
        </w:rPr>
        <w:t>,</w:t>
      </w:r>
      <w:proofErr w:type="spell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рганами,осуществляющими</w:t>
      </w:r>
      <w:proofErr w:type="spellEnd"/>
      <w:r>
        <w:rPr>
          <w:sz w:val="28"/>
          <w:szCs w:val="28"/>
          <w:lang w:val="ru-RU"/>
        </w:rPr>
        <w:t xml:space="preserve"> внутренний контроль, совместно было принято решение  о переносе комплектующих в слесарную мастерскую до прибытия комиссии по расследованию.</w:t>
      </w:r>
    </w:p>
    <w:p w:rsidR="001C11DE" w:rsidRDefault="001C11DE" w:rsidP="001C11D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Как следует из агрегатного журнала мостового крана №10, машинист крана С — приняла его в рабочем состоянии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ограничитель высоты подъёма и концевые выключатели — срабатывали. Ежесменный обход электромонтером </w:t>
      </w:r>
      <w:r>
        <w:rPr>
          <w:sz w:val="28"/>
          <w:szCs w:val="28"/>
        </w:rPr>
        <w:t>D</w:t>
      </w:r>
      <w:r>
        <w:rPr>
          <w:sz w:val="28"/>
          <w:szCs w:val="28"/>
          <w:lang w:val="ru-RU"/>
        </w:rPr>
        <w:t xml:space="preserve"> – был произведён. Лицо, ответственное за исправное состояние — производило осмотр крана  в установленные правилами сроки. 08.03.2018 год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нет отметки о ежесменном обходе слесаря СГМ- Е.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C11DE" w:rsidRDefault="001C11DE" w:rsidP="001C11D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ab/>
        <w:t>Как следует из объяснительной машиниста крана №10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 xml:space="preserve"> что в 11 часов 20 минут на МК №10 произошло загорание тормозных колодок, и она вызвала слесаря ГПМ СГМ, который посоветовал ей вызвать еще и электромонтёра ГПМ СГЭ, поскольку </w:t>
      </w:r>
      <w:proofErr w:type="spellStart"/>
      <w:r>
        <w:rPr>
          <w:sz w:val="28"/>
          <w:szCs w:val="28"/>
          <w:lang w:val="ru-RU"/>
        </w:rPr>
        <w:t>гидротолкатель</w:t>
      </w:r>
      <w:proofErr w:type="spellEnd"/>
      <w:r>
        <w:rPr>
          <w:sz w:val="28"/>
          <w:szCs w:val="28"/>
          <w:lang w:val="ru-RU"/>
        </w:rPr>
        <w:t xml:space="preserve"> крана вышел из строя. После ремонта они совместно  проверили все приборы безопасности. Все было в исправном, рабочем состоянии. В 12 часов 40 минут подошел подручный сталевара с 3 печи   А для замены </w:t>
      </w:r>
      <w:proofErr w:type="spellStart"/>
      <w:r>
        <w:rPr>
          <w:sz w:val="28"/>
          <w:szCs w:val="28"/>
          <w:lang w:val="ru-RU"/>
        </w:rPr>
        <w:t>шпаковни</w:t>
      </w:r>
      <w:proofErr w:type="spellEnd"/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Подручный отцепил грейфер, и машинист  крана подняла вспомогательный подъём (крюковую подвеску) на верх,  и вывела в нулевое положение контролер. Затем  подъехала  к траверсе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она лежала на дублёре и </w:t>
      </w:r>
      <w:proofErr w:type="spellStart"/>
      <w:r>
        <w:rPr>
          <w:sz w:val="28"/>
          <w:szCs w:val="28"/>
          <w:lang w:val="ru-RU"/>
        </w:rPr>
        <w:t>опустилаглавный</w:t>
      </w:r>
      <w:proofErr w:type="spellEnd"/>
      <w:r>
        <w:rPr>
          <w:sz w:val="28"/>
          <w:szCs w:val="28"/>
          <w:lang w:val="ru-RU"/>
        </w:rPr>
        <w:t xml:space="preserve"> подъём ( крюковую подвеску). Подошёл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поднял одной  рукой замок на крюковой подвеске для зацепки траверсы. В это же время с установленного на мосту крана двигателя  пошел посторонний звук, и машинист крана отключила аварийный выключатель и в тот же момент сверху полетела пыль и упала вспомогательная крюковая подвеска на руку подручному сталевара А. В — остановила работу и вызвала бригадира.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Как следует из объяснительной электромонтера ГПМ СГЭ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 xml:space="preserve">что в 10 часов </w:t>
      </w:r>
      <w:r>
        <w:rPr>
          <w:sz w:val="28"/>
          <w:szCs w:val="28"/>
          <w:lang w:val="ru-RU"/>
        </w:rPr>
        <w:t xml:space="preserve">10 минут, поступила заявка на мостовой кран №10, вышел из строя </w:t>
      </w:r>
      <w:proofErr w:type="spellStart"/>
      <w:r>
        <w:rPr>
          <w:sz w:val="28"/>
          <w:szCs w:val="28"/>
          <w:lang w:val="ru-RU"/>
        </w:rPr>
        <w:t>гидротолкатель</w:t>
      </w:r>
      <w:proofErr w:type="spellEnd"/>
      <w:r>
        <w:rPr>
          <w:sz w:val="28"/>
          <w:szCs w:val="28"/>
          <w:lang w:val="ru-RU"/>
        </w:rPr>
        <w:t>. После устранения неисправности отдан кран в работу. Претензии к работе со стороны машиниста крана не было.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Как следует из объяснительной слесаря ремонтника ГПМ СГМ </w:t>
      </w:r>
      <w:proofErr w:type="gramStart"/>
      <w:r>
        <w:rPr>
          <w:sz w:val="28"/>
          <w:szCs w:val="28"/>
          <w:lang w:val="ru-RU"/>
        </w:rPr>
        <w:t>Е</w:t>
      </w:r>
      <w:proofErr w:type="gramEnd"/>
      <w:r>
        <w:rPr>
          <w:sz w:val="28"/>
          <w:szCs w:val="28"/>
          <w:lang w:val="ru-RU"/>
        </w:rPr>
        <w:t xml:space="preserve"> что в 11 часов 20 минут поступила устная заявка на мостовой кран №10, у которого загорелось тормозные колодки. После устранения неисправности тормоза, слесарь посоветовал машинисту крана вызвать электрика ГПМ для устранения неисправности </w:t>
      </w:r>
      <w:proofErr w:type="spellStart"/>
      <w:r>
        <w:rPr>
          <w:sz w:val="28"/>
          <w:szCs w:val="28"/>
          <w:lang w:val="ru-RU"/>
        </w:rPr>
        <w:t>гидротолкателя</w:t>
      </w:r>
      <w:proofErr w:type="spellEnd"/>
      <w:r>
        <w:rPr>
          <w:sz w:val="28"/>
          <w:szCs w:val="28"/>
          <w:lang w:val="ru-RU"/>
        </w:rPr>
        <w:t>. После устранения всех выявленных неисправностей мостового крана, они с крановщицей проверили все механизмы крана и его приборы безопасности на холостом ходу. Кран был технически исправен.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Как следует из оперативного журнала ГПМ СГЭ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02.03.2018 года, что концевой выключатель высоты вспомогательного подъёма мостового крана №10 — подлежал ремонту(не срабатывал, </w:t>
      </w:r>
      <w:proofErr w:type="spellStart"/>
      <w:r>
        <w:rPr>
          <w:sz w:val="28"/>
          <w:szCs w:val="28"/>
          <w:lang w:val="ru-RU"/>
        </w:rPr>
        <w:t>клинил</w:t>
      </w:r>
      <w:proofErr w:type="spellEnd"/>
      <w:r>
        <w:rPr>
          <w:sz w:val="28"/>
          <w:szCs w:val="28"/>
          <w:lang w:val="ru-RU"/>
        </w:rPr>
        <w:t xml:space="preserve">). Ремонт производили электромонтёры </w:t>
      </w:r>
      <w:r>
        <w:rPr>
          <w:sz w:val="28"/>
          <w:szCs w:val="28"/>
        </w:rPr>
        <w:t>D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F</w:t>
      </w:r>
      <w:r>
        <w:rPr>
          <w:sz w:val="28"/>
          <w:szCs w:val="28"/>
          <w:lang w:val="ru-RU"/>
        </w:rPr>
        <w:t xml:space="preserve"> , что подтверждают их подписи в этом журнале в конце смены.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C11DE" w:rsidRPr="001C11DE" w:rsidRDefault="001C11DE" w:rsidP="001C11DE">
      <w:pPr>
        <w:pStyle w:val="Standard"/>
        <w:jc w:val="both"/>
        <w:rPr>
          <w:b/>
          <w:sz w:val="28"/>
          <w:szCs w:val="28"/>
          <w:lang w:val="ru-RU"/>
        </w:rPr>
      </w:pPr>
      <w:r w:rsidRPr="001C11DE">
        <w:rPr>
          <w:b/>
          <w:sz w:val="28"/>
          <w:szCs w:val="28"/>
          <w:lang w:val="ru-RU"/>
        </w:rPr>
        <w:t>Причины несчастного случая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Ознакомившись с документацией, материалами и  объяснительными по факту происшествия, комиссия установила причины:</w:t>
      </w:r>
    </w:p>
    <w:p w:rsidR="00B845BC" w:rsidRDefault="001C11DE" w:rsidP="001C11D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Неудовлетворительная организация производства работ, выразившаяся в отсутствии организационных вопросов и эффективного взаимодействия всех структурных подразделений. </w:t>
      </w:r>
    </w:p>
    <w:p w:rsidR="001C11DE" w:rsidRDefault="001C11DE" w:rsidP="00B845BC">
      <w:pPr>
        <w:pStyle w:val="Standard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Нарушение  требований п.п.1 п.2 ст.182 Трудового кодекса Республики Казахстан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Работодатель обязан «принимать меры по предотвращению  любых рисков на рабочих местах и в технологических процессах путём проведения профилактики, замены производственного оборудования и </w:t>
      </w:r>
      <w:r>
        <w:rPr>
          <w:sz w:val="28"/>
          <w:szCs w:val="28"/>
          <w:lang w:val="ru-RU"/>
        </w:rPr>
        <w:lastRenderedPageBreak/>
        <w:t>технологических  процессов на более безопасные» п.2.1 раздела 2 Должностной инструкции директора ПФ ТОО «Кастинг» должностные</w:t>
      </w:r>
      <w:proofErr w:type="gramEnd"/>
      <w:r>
        <w:rPr>
          <w:sz w:val="28"/>
          <w:szCs w:val="28"/>
          <w:lang w:val="ru-RU"/>
        </w:rPr>
        <w:t xml:space="preserve"> обязанности: « организует работу и эффективное взаимодействие всех структурных подразделений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цехов и производственных единиц, направляет их деятельность на развитие и совершенствование производства с учетом социальных и рыночных приоритетов...»; «организует производственн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хозяйственную деятельность на основе широкого использования новейшей техники и технологии, прогрессивных  форм управления и организации труда...» пп.80 параграф 1 раздел 2 Правил обеспечения промышленной  безопасности при эксплуатации грузоподъемных механизмов :Порядок создания системы производственного контроля и надзора, технического обслуживания. Грузоподъемные краны «владельцы или руководители эксплуатирующих организаций содержат грузоподъемные  краны, тару, съемных  грузозахватных приспособлений, крановые пути в исправном состоянии и обеспечивают безопасные условия работы путем организации надлежащего освидетельствования, </w:t>
      </w:r>
      <w:proofErr w:type="spellStart"/>
      <w:r>
        <w:rPr>
          <w:sz w:val="28"/>
          <w:szCs w:val="28"/>
          <w:lang w:val="ru-RU"/>
        </w:rPr>
        <w:t>осморта</w:t>
      </w:r>
      <w:proofErr w:type="spellEnd"/>
      <w:r>
        <w:rPr>
          <w:sz w:val="28"/>
          <w:szCs w:val="28"/>
          <w:lang w:val="ru-RU"/>
        </w:rPr>
        <w:t>, ремонта и обслуживания».</w:t>
      </w:r>
    </w:p>
    <w:p w:rsidR="00B845BC" w:rsidRDefault="001C11DE" w:rsidP="001C11D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Нарушение правил безопасности и охраны труда, выразившиеся в отсутствии контроля за исправностью используемого механизма, оборудовани</w:t>
      </w:r>
      <w:proofErr w:type="gramStart"/>
      <w:r>
        <w:rPr>
          <w:b/>
          <w:bCs/>
          <w:sz w:val="28"/>
          <w:szCs w:val="28"/>
          <w:lang w:val="ru-RU"/>
        </w:rPr>
        <w:t>я(</w:t>
      </w:r>
      <w:proofErr w:type="gramEnd"/>
      <w:r>
        <w:rPr>
          <w:b/>
          <w:bCs/>
          <w:sz w:val="28"/>
          <w:szCs w:val="28"/>
          <w:lang w:val="ru-RU"/>
        </w:rPr>
        <w:t xml:space="preserve">ГПМ). </w:t>
      </w:r>
    </w:p>
    <w:p w:rsidR="001C11DE" w:rsidRDefault="001C11DE" w:rsidP="00B845BC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Нарушение: пп.1 п.2 ст.181 Трудового кодекса Республики Казахстан «соблюдать требования норм правил и инструкций по безопасности и охране труда» п.5.7..12, раздела 5 « машинист крана обязан следить за тем, чтобы подход моста крана и крановой тележки к концевым выключателям и к тупиковым упорам производился на пониженной скорости»: « пользование концевых выключателей в качестве рабочих органов для автоматической</w:t>
      </w:r>
      <w:proofErr w:type="gramEnd"/>
      <w:r>
        <w:rPr>
          <w:sz w:val="28"/>
          <w:szCs w:val="28"/>
          <w:lang w:val="ru-RU"/>
        </w:rPr>
        <w:t xml:space="preserve"> остановки механизмов запрещается, за исключением случая, когда мостовой кран приходит к посадочной площадке, устроенной в торце здания».</w:t>
      </w:r>
    </w:p>
    <w:p w:rsidR="00B845BC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Неудовлетворительная организация производства работ, выразившаяся в отсутствии организационных вопросов и эффективного взаимодействия всех структурных подразделений</w:t>
      </w:r>
      <w:r>
        <w:rPr>
          <w:sz w:val="28"/>
          <w:szCs w:val="28"/>
          <w:lang w:val="ru-RU"/>
        </w:rPr>
        <w:t>.</w:t>
      </w:r>
    </w:p>
    <w:p w:rsidR="001C11DE" w:rsidRDefault="001C11DE" w:rsidP="00B845B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Нарушение требований </w:t>
      </w:r>
      <w:proofErr w:type="spellStart"/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.п</w:t>
      </w:r>
      <w:proofErr w:type="spellEnd"/>
      <w:proofErr w:type="gramEnd"/>
      <w:r>
        <w:rPr>
          <w:sz w:val="28"/>
          <w:szCs w:val="28"/>
          <w:lang w:val="ru-RU"/>
        </w:rPr>
        <w:t xml:space="preserve"> 1 п.2 ст. 182 Трудового кодекса Республики </w:t>
      </w:r>
      <w:proofErr w:type="spellStart"/>
      <w:r>
        <w:rPr>
          <w:sz w:val="28"/>
          <w:szCs w:val="28"/>
          <w:lang w:val="ru-RU"/>
        </w:rPr>
        <w:t>Казахстан:Работодатель</w:t>
      </w:r>
      <w:proofErr w:type="spellEnd"/>
      <w:r>
        <w:rPr>
          <w:sz w:val="28"/>
          <w:szCs w:val="28"/>
          <w:lang w:val="ru-RU"/>
        </w:rPr>
        <w:t xml:space="preserve"> обязан «принимать меры по предотвращению любых рисков на рабочих местах и в технологических процессов на более проведения профилактики замены производственного оборудования и </w:t>
      </w:r>
      <w:proofErr w:type="spellStart"/>
      <w:r>
        <w:rPr>
          <w:sz w:val="28"/>
          <w:szCs w:val="28"/>
          <w:lang w:val="ru-RU"/>
        </w:rPr>
        <w:t>техногологических</w:t>
      </w:r>
      <w:proofErr w:type="spellEnd"/>
      <w:r>
        <w:rPr>
          <w:sz w:val="28"/>
          <w:szCs w:val="28"/>
          <w:lang w:val="ru-RU"/>
        </w:rPr>
        <w:t xml:space="preserve"> процессов на более безопасные» </w:t>
      </w:r>
      <w:proofErr w:type="spellStart"/>
      <w:r>
        <w:rPr>
          <w:sz w:val="28"/>
          <w:szCs w:val="28"/>
          <w:lang w:val="ru-RU"/>
        </w:rPr>
        <w:t>п.п</w:t>
      </w:r>
      <w:proofErr w:type="spellEnd"/>
      <w:r>
        <w:rPr>
          <w:sz w:val="28"/>
          <w:szCs w:val="28"/>
          <w:lang w:val="ru-RU"/>
        </w:rPr>
        <w:t xml:space="preserve"> .2.1.5 организация мероприятий, </w:t>
      </w:r>
      <w:proofErr w:type="spellStart"/>
      <w:r>
        <w:rPr>
          <w:sz w:val="28"/>
          <w:szCs w:val="28"/>
          <w:lang w:val="ru-RU"/>
        </w:rPr>
        <w:t>напрвленных</w:t>
      </w:r>
      <w:proofErr w:type="spellEnd"/>
      <w:r>
        <w:rPr>
          <w:sz w:val="28"/>
          <w:szCs w:val="28"/>
          <w:lang w:val="ru-RU"/>
        </w:rPr>
        <w:t xml:space="preserve"> на создание безопасных условий труда и повышение технической культуры производства; 2.1.7 обеспечение своевременной и качественной подготовки производства, технической эксплуатации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ремониа</w:t>
      </w:r>
      <w:proofErr w:type="spellEnd"/>
      <w:r>
        <w:rPr>
          <w:sz w:val="28"/>
          <w:szCs w:val="28"/>
          <w:lang w:val="ru-RU"/>
        </w:rPr>
        <w:t xml:space="preserve"> и обслуживания оборудования; 2.1.15 организация деятельности  технических  служб ПФ, осуществление контроля их работы, состояние трудовой и производственной дисциплины; 2.4.3 контролирует соблюдение в структурных подразделениях законодательных, нормативно-правовых актов и предписаний надзорных организаций; 2.4.4 мероприятия по созданию здоровых и безопасных условий труда ПФ ТОО «Кастинг»; 2.4.8 обеспечивает организацию надзора всех производственных подразделений по </w:t>
      </w:r>
      <w:r>
        <w:rPr>
          <w:sz w:val="28"/>
          <w:szCs w:val="28"/>
          <w:lang w:val="ru-RU"/>
        </w:rPr>
        <w:lastRenderedPageBreak/>
        <w:t>соблюдению требований по охране труда и технике безопасности.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Должностная инструкция</w:t>
      </w:r>
    </w:p>
    <w:p w:rsidR="001C11DE" w:rsidRDefault="001C11DE" w:rsidP="001C11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инженера Павлодарского филиала ТОО «Кастинг» ДИ 03-ПФ-02-2015.</w:t>
      </w:r>
    </w:p>
    <w:p w:rsidR="00522894" w:rsidRDefault="00B845BC"/>
    <w:sectPr w:rsidR="0052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55"/>
    <w:rsid w:val="001C11DE"/>
    <w:rsid w:val="00537A55"/>
    <w:rsid w:val="00546D40"/>
    <w:rsid w:val="00A37C23"/>
    <w:rsid w:val="00B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1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1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Сайфуров</dc:creator>
  <cp:keywords/>
  <dc:description/>
  <cp:lastModifiedBy>User</cp:lastModifiedBy>
  <cp:revision>3</cp:revision>
  <dcterms:created xsi:type="dcterms:W3CDTF">2018-07-05T09:22:00Z</dcterms:created>
  <dcterms:modified xsi:type="dcterms:W3CDTF">2018-07-05T09:35:00Z</dcterms:modified>
</cp:coreProperties>
</file>